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B6AA" w14:textId="77777777" w:rsidR="004071DA" w:rsidRDefault="004071DA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5B7C0E83" w14:textId="381A7A2B" w:rsidR="00E93077" w:rsidRPr="00E93077" w:rsidRDefault="00E93077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963748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III</w:t>
      </w: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 w:rsidR="00E301B4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OFERTA </w:t>
      </w:r>
      <w:r w:rsidR="0061290F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ECONÓMICA</w:t>
      </w:r>
    </w:p>
    <w:p w14:paraId="4145AE6D" w14:textId="77777777" w:rsidR="00E93077" w:rsidRPr="00E93077" w:rsidRDefault="00E93077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034EB15A" w14:textId="012568AB" w:rsidR="00244A76" w:rsidRDefault="00244A76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>“</w:t>
      </w:r>
      <w:r w:rsidR="00963748" w:rsidRPr="002B14D1">
        <w:rPr>
          <w:rFonts w:ascii="Calibri" w:hAnsi="Calibri" w:cs="Arial"/>
          <w:b/>
          <w:sz w:val="28"/>
          <w:szCs w:val="28"/>
          <w:lang w:val="es-UY"/>
        </w:rPr>
        <w:t>SISTEMA INTEGRADO DE ECOSONDA MULTIHAZ PORTÁTIL DE ALTA RESOLUCIÓN</w:t>
      </w:r>
      <w:r>
        <w:rPr>
          <w:b/>
          <w:color w:val="3D3D3D"/>
          <w:sz w:val="24"/>
          <w:szCs w:val="24"/>
          <w:lang w:val="es-UY"/>
        </w:rPr>
        <w:t>”</w:t>
      </w:r>
    </w:p>
    <w:p w14:paraId="0AC37EB5" w14:textId="550637C9" w:rsidR="00244A76" w:rsidRDefault="00244A76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  <w:r w:rsidRPr="00DE0DDE">
        <w:rPr>
          <w:b/>
          <w:color w:val="3D3D3D"/>
          <w:sz w:val="24"/>
          <w:szCs w:val="24"/>
          <w:lang w:val="es-UY"/>
        </w:rPr>
        <w:t xml:space="preserve">CONCURSO DE </w:t>
      </w:r>
      <w:r w:rsidRPr="001A43F7">
        <w:rPr>
          <w:b/>
          <w:color w:val="3D3D3D"/>
          <w:sz w:val="24"/>
          <w:szCs w:val="24"/>
          <w:lang w:val="es-UY"/>
        </w:rPr>
        <w:t>PRECIOS N°0</w:t>
      </w:r>
      <w:r w:rsidR="001A43F7" w:rsidRPr="001A43F7">
        <w:rPr>
          <w:b/>
          <w:color w:val="3D3D3D"/>
          <w:sz w:val="24"/>
          <w:szCs w:val="24"/>
          <w:lang w:val="es-UY"/>
        </w:rPr>
        <w:t>4</w:t>
      </w:r>
      <w:r w:rsidRPr="001A43F7">
        <w:rPr>
          <w:b/>
          <w:color w:val="3D3D3D"/>
          <w:sz w:val="24"/>
          <w:szCs w:val="24"/>
          <w:lang w:val="es-UY"/>
        </w:rPr>
        <w:t>/2</w:t>
      </w:r>
      <w:r w:rsidR="00963748" w:rsidRPr="001A43F7">
        <w:rPr>
          <w:b/>
          <w:color w:val="3D3D3D"/>
          <w:sz w:val="24"/>
          <w:szCs w:val="24"/>
          <w:lang w:val="es-UY"/>
        </w:rPr>
        <w:t>5</w:t>
      </w:r>
    </w:p>
    <w:p w14:paraId="0127C89B" w14:textId="77777777" w:rsidR="00963748" w:rsidRDefault="00963748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</w:p>
    <w:p w14:paraId="4DAB7646" w14:textId="32181565" w:rsidR="00963748" w:rsidRDefault="00963748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lang w:val="es-UY"/>
        </w:rPr>
      </w:pPr>
      <w:r w:rsidRPr="009824A1">
        <w:rPr>
          <w:b/>
          <w:color w:val="3D3D3D"/>
          <w:sz w:val="24"/>
          <w:szCs w:val="24"/>
          <w:u w:val="single"/>
          <w:lang w:val="es-UY"/>
        </w:rPr>
        <w:t>ALTERNATIVA I</w:t>
      </w:r>
      <w:r>
        <w:rPr>
          <w:b/>
          <w:color w:val="3D3D3D"/>
          <w:sz w:val="24"/>
          <w:szCs w:val="24"/>
          <w:lang w:val="es-UY"/>
        </w:rPr>
        <w:t>: TODOS LOS ITEMS SERÁN</w:t>
      </w:r>
      <w:r w:rsidR="009824A1">
        <w:rPr>
          <w:b/>
          <w:color w:val="3D3D3D"/>
          <w:sz w:val="24"/>
          <w:szCs w:val="24"/>
          <w:lang w:val="es-UY"/>
        </w:rPr>
        <w:t xml:space="preserve"> COTIZADOS </w:t>
      </w:r>
      <w:r>
        <w:rPr>
          <w:b/>
          <w:color w:val="3D3D3D"/>
          <w:sz w:val="24"/>
          <w:szCs w:val="24"/>
          <w:lang w:val="es-UY"/>
        </w:rPr>
        <w:t>VALOR PLAZA</w:t>
      </w:r>
      <w:r w:rsidR="009824A1">
        <w:rPr>
          <w:b/>
          <w:color w:val="3D3D3D"/>
          <w:sz w:val="24"/>
          <w:szCs w:val="24"/>
          <w:lang w:val="es-UY"/>
        </w:rPr>
        <w:t>, ES DECIR VALOR FINAL CON TODOS LOS IMPUESTOS INCLUIDOS.</w:t>
      </w:r>
      <w:r>
        <w:rPr>
          <w:b/>
          <w:color w:val="3D3D3D"/>
          <w:sz w:val="24"/>
          <w:szCs w:val="24"/>
          <w:lang w:val="es-UY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963748" w14:paraId="5A642892" w14:textId="77777777" w:rsidTr="00963748">
        <w:tc>
          <w:tcPr>
            <w:tcW w:w="4673" w:type="dxa"/>
          </w:tcPr>
          <w:p w14:paraId="2FCC05FB" w14:textId="33047700" w:rsidR="00963748" w:rsidRDefault="00963748" w:rsidP="00244A76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DESCRIPCI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N </w:t>
            </w:r>
          </w:p>
        </w:tc>
        <w:tc>
          <w:tcPr>
            <w:tcW w:w="4155" w:type="dxa"/>
          </w:tcPr>
          <w:p w14:paraId="410E3DC3" w14:textId="00C1B3BA" w:rsidR="00963748" w:rsidRDefault="00963748" w:rsidP="00244A76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COTIZACI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N</w:t>
            </w:r>
          </w:p>
        </w:tc>
      </w:tr>
      <w:tr w:rsidR="00963748" w14:paraId="7828724A" w14:textId="77777777" w:rsidTr="00963748">
        <w:tc>
          <w:tcPr>
            <w:tcW w:w="4673" w:type="dxa"/>
          </w:tcPr>
          <w:p w14:paraId="4F7554DC" w14:textId="4021D433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ITEM A</w:t>
            </w: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: </w:t>
            </w:r>
            <w:r w:rsidRPr="00963748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Sistema </w:t>
            </w:r>
            <w:proofErr w:type="spellStart"/>
            <w:r w:rsidRPr="00963748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>Multihaz</w:t>
            </w:r>
            <w:proofErr w:type="spellEnd"/>
            <w:r w:rsidRPr="00963748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 de alta</w:t>
            </w: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 r</w:t>
            </w:r>
            <w:r w:rsidRPr="00963748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>esolución</w:t>
            </w: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 y componentes </w:t>
            </w:r>
          </w:p>
        </w:tc>
        <w:tc>
          <w:tcPr>
            <w:tcW w:w="4155" w:type="dxa"/>
          </w:tcPr>
          <w:p w14:paraId="6345645F" w14:textId="3849B77F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7FD4D4D9" w14:textId="77777777" w:rsidTr="00963748">
        <w:tc>
          <w:tcPr>
            <w:tcW w:w="4673" w:type="dxa"/>
          </w:tcPr>
          <w:p w14:paraId="42B582A9" w14:textId="4E341E2B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 xml:space="preserve">ITEM B: 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Instalaci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ó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n, </w:t>
            </w:r>
            <w:proofErr w:type="gramStart"/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calibraci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ó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n  y</w:t>
            </w:r>
            <w:proofErr w:type="gramEnd"/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 puesta en marcha </w:t>
            </w:r>
          </w:p>
        </w:tc>
        <w:tc>
          <w:tcPr>
            <w:tcW w:w="4155" w:type="dxa"/>
          </w:tcPr>
          <w:p w14:paraId="486257F3" w14:textId="4EEA068C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2D8AFB47" w14:textId="77777777" w:rsidTr="00963748">
        <w:tc>
          <w:tcPr>
            <w:tcW w:w="4673" w:type="dxa"/>
          </w:tcPr>
          <w:p w14:paraId="22F6854A" w14:textId="46F2F271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 xml:space="preserve">ITEM C: 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Capacitaci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ó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n </w:t>
            </w:r>
          </w:p>
        </w:tc>
        <w:tc>
          <w:tcPr>
            <w:tcW w:w="4155" w:type="dxa"/>
          </w:tcPr>
          <w:p w14:paraId="6664367B" w14:textId="2AC45D5F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18013463" w14:textId="77777777" w:rsidTr="00963748">
        <w:tc>
          <w:tcPr>
            <w:tcW w:w="4673" w:type="dxa"/>
          </w:tcPr>
          <w:p w14:paraId="47D6B087" w14:textId="2DA262F6" w:rsid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right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COSTO FINAL TOTAL </w:t>
            </w:r>
          </w:p>
        </w:tc>
        <w:tc>
          <w:tcPr>
            <w:tcW w:w="4155" w:type="dxa"/>
          </w:tcPr>
          <w:p w14:paraId="123F0DCD" w14:textId="59A5DE7F" w:rsid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USD </w:t>
            </w:r>
          </w:p>
        </w:tc>
      </w:tr>
    </w:tbl>
    <w:p w14:paraId="0830479A" w14:textId="77777777" w:rsidR="00963748" w:rsidRPr="00DE0DDE" w:rsidRDefault="00963748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rFonts w:ascii="Times New Roman"/>
          <w:b/>
          <w:sz w:val="24"/>
          <w:szCs w:val="24"/>
          <w:lang w:val="es-UY"/>
        </w:rPr>
      </w:pPr>
    </w:p>
    <w:p w14:paraId="1FD6EBBF" w14:textId="6754E85B" w:rsidR="00776838" w:rsidRDefault="0077683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79DA0EB9" w14:textId="77777777" w:rsidR="009824A1" w:rsidRDefault="00963748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lang w:val="es-UY"/>
        </w:rPr>
      </w:pPr>
      <w:r w:rsidRPr="009824A1">
        <w:rPr>
          <w:b/>
          <w:color w:val="3D3D3D"/>
          <w:sz w:val="24"/>
          <w:szCs w:val="24"/>
          <w:u w:val="single"/>
          <w:lang w:val="es-UY"/>
        </w:rPr>
        <w:t>ALTERNATIVA II</w:t>
      </w:r>
      <w:r>
        <w:rPr>
          <w:b/>
          <w:color w:val="3D3D3D"/>
          <w:sz w:val="24"/>
          <w:szCs w:val="24"/>
          <w:lang w:val="es-UY"/>
        </w:rPr>
        <w:t xml:space="preserve">:  EL ITEM </w:t>
      </w:r>
      <w:r w:rsidR="009824A1">
        <w:rPr>
          <w:b/>
          <w:color w:val="3D3D3D"/>
          <w:sz w:val="24"/>
          <w:szCs w:val="24"/>
          <w:lang w:val="es-UY"/>
        </w:rPr>
        <w:t xml:space="preserve">A </w:t>
      </w:r>
      <w:r>
        <w:rPr>
          <w:b/>
          <w:color w:val="3D3D3D"/>
          <w:sz w:val="24"/>
          <w:szCs w:val="24"/>
          <w:lang w:val="es-UY"/>
        </w:rPr>
        <w:t>SERÁ COTIZADO A VALOR CIF BUENOS AIRES/</w:t>
      </w:r>
      <w:proofErr w:type="gramStart"/>
      <w:r>
        <w:rPr>
          <w:b/>
          <w:color w:val="3D3D3D"/>
          <w:sz w:val="24"/>
          <w:szCs w:val="24"/>
          <w:lang w:val="es-UY"/>
        </w:rPr>
        <w:t>MONTEVIDEO  Y</w:t>
      </w:r>
      <w:proofErr w:type="gramEnd"/>
      <w:r>
        <w:rPr>
          <w:b/>
          <w:color w:val="3D3D3D"/>
          <w:sz w:val="24"/>
          <w:szCs w:val="24"/>
          <w:lang w:val="es-UY"/>
        </w:rPr>
        <w:t xml:space="preserve"> LOS ITEMS B Y C VALOR PLAZA</w:t>
      </w:r>
      <w:r w:rsidR="009824A1">
        <w:rPr>
          <w:b/>
          <w:color w:val="3D3D3D"/>
          <w:sz w:val="24"/>
          <w:szCs w:val="24"/>
          <w:lang w:val="es-UY"/>
        </w:rPr>
        <w:t>.</w:t>
      </w:r>
    </w:p>
    <w:p w14:paraId="7BFDA9DC" w14:textId="77777777" w:rsidR="009824A1" w:rsidRDefault="009824A1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>PARA EL CASO DEL VALOR CIF, LA CARU SE HARÁ CARGO DE LOS COSTOS Y TRÁMITES DE IMPORTACIÓN</w:t>
      </w:r>
    </w:p>
    <w:p w14:paraId="66EA32A0" w14:textId="51782464" w:rsidR="00963748" w:rsidRDefault="009824A1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 xml:space="preserve">PARA EL CASO DEL VALOR PLAZA, SE DEBERÁ COTIZAR VALOR FINAL CON IMPUESTOS INCLUIDOS.  </w:t>
      </w:r>
      <w:r w:rsidR="00963748">
        <w:rPr>
          <w:b/>
          <w:color w:val="3D3D3D"/>
          <w:sz w:val="24"/>
          <w:szCs w:val="24"/>
          <w:lang w:val="es-UY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963748" w14:paraId="667BD24A" w14:textId="77777777" w:rsidTr="00814214">
        <w:tc>
          <w:tcPr>
            <w:tcW w:w="4673" w:type="dxa"/>
          </w:tcPr>
          <w:p w14:paraId="41A4FFB0" w14:textId="77777777" w:rsid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DESCRIPCI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N </w:t>
            </w:r>
          </w:p>
        </w:tc>
        <w:tc>
          <w:tcPr>
            <w:tcW w:w="4155" w:type="dxa"/>
          </w:tcPr>
          <w:p w14:paraId="71F1DB6D" w14:textId="77777777" w:rsid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COTIZACI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N</w:t>
            </w:r>
          </w:p>
        </w:tc>
      </w:tr>
      <w:tr w:rsidR="00963748" w14:paraId="23AE7986" w14:textId="77777777" w:rsidTr="00814214">
        <w:tc>
          <w:tcPr>
            <w:tcW w:w="4673" w:type="dxa"/>
          </w:tcPr>
          <w:p w14:paraId="373F5E17" w14:textId="1FAC3F75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ITEM A: </w:t>
            </w:r>
            <w:r w:rsidRPr="00963748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Sistema </w:t>
            </w:r>
            <w:proofErr w:type="spellStart"/>
            <w:r w:rsidRPr="00963748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>Multihaz</w:t>
            </w:r>
            <w:proofErr w:type="spellEnd"/>
            <w:r w:rsidRPr="00963748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 de alta</w:t>
            </w: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 r</w:t>
            </w:r>
            <w:r w:rsidRPr="00963748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>esolución</w:t>
            </w: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 y componentes </w:t>
            </w:r>
          </w:p>
        </w:tc>
        <w:tc>
          <w:tcPr>
            <w:tcW w:w="4155" w:type="dxa"/>
          </w:tcPr>
          <w:p w14:paraId="15095FD7" w14:textId="77777777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514E8A30" w14:textId="77777777" w:rsidTr="00814214">
        <w:tc>
          <w:tcPr>
            <w:tcW w:w="4673" w:type="dxa"/>
          </w:tcPr>
          <w:p w14:paraId="7778C8EB" w14:textId="16AC44AE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 xml:space="preserve">ITEM B: 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Instalaci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ó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n, calibraci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ó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n y puesta en marcha </w:t>
            </w:r>
          </w:p>
        </w:tc>
        <w:tc>
          <w:tcPr>
            <w:tcW w:w="4155" w:type="dxa"/>
          </w:tcPr>
          <w:p w14:paraId="6FC0C4E5" w14:textId="77777777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34863571" w14:textId="77777777" w:rsidTr="00814214">
        <w:tc>
          <w:tcPr>
            <w:tcW w:w="4673" w:type="dxa"/>
          </w:tcPr>
          <w:p w14:paraId="4D183D29" w14:textId="6D920A91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 xml:space="preserve">ITEM C: 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Capacitaci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ó</w:t>
            </w: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n </w:t>
            </w:r>
          </w:p>
        </w:tc>
        <w:tc>
          <w:tcPr>
            <w:tcW w:w="4155" w:type="dxa"/>
          </w:tcPr>
          <w:p w14:paraId="35EF330C" w14:textId="77777777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3FEF6BE7" w14:textId="77777777" w:rsidTr="00814214">
        <w:tc>
          <w:tcPr>
            <w:tcW w:w="4673" w:type="dxa"/>
          </w:tcPr>
          <w:p w14:paraId="1BBD00FA" w14:textId="77777777" w:rsid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right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COSTO FINAL TOTAL </w:t>
            </w:r>
          </w:p>
        </w:tc>
        <w:tc>
          <w:tcPr>
            <w:tcW w:w="4155" w:type="dxa"/>
          </w:tcPr>
          <w:p w14:paraId="3CDB30E4" w14:textId="77777777" w:rsid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USD </w:t>
            </w:r>
          </w:p>
        </w:tc>
      </w:tr>
    </w:tbl>
    <w:p w14:paraId="05C4B897" w14:textId="77777777" w:rsidR="00963748" w:rsidRDefault="0096374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39837134" w14:textId="338C1BEB" w:rsidR="00963748" w:rsidRPr="00963748" w:rsidRDefault="00963748" w:rsidP="00776838">
      <w:pPr>
        <w:rPr>
          <w:rFonts w:ascii="Calibri" w:hAnsi="Calibri" w:cs="Calibri"/>
          <w:szCs w:val="24"/>
          <w:lang w:val="es-UY" w:eastAsia="zh-CN"/>
        </w:rPr>
      </w:pPr>
      <w:r w:rsidRPr="00963748">
        <w:rPr>
          <w:rFonts w:ascii="Calibri" w:hAnsi="Calibri" w:cs="Calibri"/>
          <w:szCs w:val="24"/>
          <w:lang w:val="es-UY" w:eastAsia="zh-CN"/>
        </w:rPr>
        <w:t xml:space="preserve">Nota: se podrá cotizar solo una de las alternativas o ambas. </w:t>
      </w:r>
    </w:p>
    <w:p w14:paraId="37711C49" w14:textId="77777777" w:rsidR="00963748" w:rsidRPr="005F5659" w:rsidRDefault="00963748" w:rsidP="00963748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 xml:space="preserve">Dicho Anexo deberá ser firmado en original por el titular de la empresa o apoderado. </w:t>
      </w:r>
    </w:p>
    <w:p w14:paraId="2C26A79C" w14:textId="305B3E48" w:rsidR="00963748" w:rsidRPr="00E93077" w:rsidRDefault="00963748" w:rsidP="0096374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sectPr w:rsidR="00963748" w:rsidRPr="00E93077" w:rsidSect="001A43F7">
      <w:headerReference w:type="default" r:id="rId7"/>
      <w:pgSz w:w="12240" w:h="15840"/>
      <w:pgMar w:top="85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C45F" w14:textId="77777777" w:rsidR="000F1772" w:rsidRDefault="000F1772" w:rsidP="00E93077">
      <w:pPr>
        <w:spacing w:after="0" w:line="240" w:lineRule="auto"/>
      </w:pPr>
      <w:r>
        <w:separator/>
      </w:r>
    </w:p>
  </w:endnote>
  <w:endnote w:type="continuationSeparator" w:id="0">
    <w:p w14:paraId="2D7B8B78" w14:textId="77777777" w:rsidR="000F1772" w:rsidRDefault="000F1772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ED05" w14:textId="77777777" w:rsidR="000F1772" w:rsidRDefault="000F1772" w:rsidP="00E93077">
      <w:pPr>
        <w:spacing w:after="0" w:line="240" w:lineRule="auto"/>
      </w:pPr>
      <w:r>
        <w:separator/>
      </w:r>
    </w:p>
  </w:footnote>
  <w:footnote w:type="continuationSeparator" w:id="0">
    <w:p w14:paraId="6D2A8BAD" w14:textId="77777777" w:rsidR="000F1772" w:rsidRDefault="000F1772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40BA" w14:textId="0FAEFA19" w:rsidR="00E93077" w:rsidRDefault="002F5D86" w:rsidP="002F5D86">
    <w:pPr>
      <w:pStyle w:val="Encabezado"/>
      <w:jc w:val="center"/>
    </w:pPr>
    <w:r>
      <w:rPr>
        <w:noProof/>
      </w:rPr>
      <w:drawing>
        <wp:inline distT="0" distB="0" distL="0" distR="0" wp14:anchorId="2D61C89F" wp14:editId="64D6635E">
          <wp:extent cx="4312920" cy="1310640"/>
          <wp:effectExtent l="0" t="0" r="0" b="3810"/>
          <wp:docPr id="11332578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13B8D"/>
    <w:rsid w:val="00024C7F"/>
    <w:rsid w:val="00027BE5"/>
    <w:rsid w:val="00073E57"/>
    <w:rsid w:val="000A245E"/>
    <w:rsid w:val="000F1772"/>
    <w:rsid w:val="001A43F7"/>
    <w:rsid w:val="001B4096"/>
    <w:rsid w:val="00244A76"/>
    <w:rsid w:val="002F5D86"/>
    <w:rsid w:val="00350237"/>
    <w:rsid w:val="003C0F02"/>
    <w:rsid w:val="004071DA"/>
    <w:rsid w:val="00457AF1"/>
    <w:rsid w:val="0046119C"/>
    <w:rsid w:val="004B63A0"/>
    <w:rsid w:val="0061290F"/>
    <w:rsid w:val="006215C8"/>
    <w:rsid w:val="0066077A"/>
    <w:rsid w:val="00693451"/>
    <w:rsid w:val="00776838"/>
    <w:rsid w:val="00821A8A"/>
    <w:rsid w:val="008C45A9"/>
    <w:rsid w:val="008D2FC6"/>
    <w:rsid w:val="00956FC4"/>
    <w:rsid w:val="00963748"/>
    <w:rsid w:val="009824A1"/>
    <w:rsid w:val="00A400A2"/>
    <w:rsid w:val="00CE1610"/>
    <w:rsid w:val="00DD1101"/>
    <w:rsid w:val="00DD5A47"/>
    <w:rsid w:val="00E301B4"/>
    <w:rsid w:val="00E4387C"/>
    <w:rsid w:val="00E93077"/>
    <w:rsid w:val="00F12E11"/>
    <w:rsid w:val="00F818E0"/>
    <w:rsid w:val="00F8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30A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deglobo">
    <w:name w:val="Balloon Text"/>
    <w:basedOn w:val="Normal"/>
    <w:link w:val="TextodegloboCar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B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096"/>
    <w:rPr>
      <w:rFonts w:ascii="Arial" w:eastAsia="Arial" w:hAnsi="Arial" w:cs="Arial"/>
      <w:sz w:val="21"/>
      <w:szCs w:val="21"/>
    </w:rPr>
  </w:style>
  <w:style w:type="table" w:styleId="Tablaconcuadrcula">
    <w:name w:val="Table Grid"/>
    <w:basedOn w:val="Tablanormal"/>
    <w:uiPriority w:val="39"/>
    <w:rsid w:val="0096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 Sacco</cp:lastModifiedBy>
  <cp:revision>5</cp:revision>
  <dcterms:created xsi:type="dcterms:W3CDTF">2024-08-07T14:19:00Z</dcterms:created>
  <dcterms:modified xsi:type="dcterms:W3CDTF">2025-02-05T15:16:00Z</dcterms:modified>
</cp:coreProperties>
</file>